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DCFE4" w14:textId="7E9E16C5" w:rsidR="002C7D18" w:rsidRDefault="00FB0397">
      <w:r w:rsidRPr="003B0FE3">
        <w:rPr>
          <w:highlight w:val="yellow"/>
        </w:rPr>
        <w:t>[Date]</w:t>
      </w:r>
    </w:p>
    <w:p w14:paraId="656B42C9" w14:textId="77777777" w:rsidR="00FB0397" w:rsidRDefault="00FB0397"/>
    <w:p w14:paraId="36A7AE3D" w14:textId="77777777" w:rsidR="00A41949" w:rsidRPr="00A41949" w:rsidRDefault="00FB0397" w:rsidP="00A41949">
      <w:pPr>
        <w:pStyle w:val="Heading3"/>
        <w:jc w:val="both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eastAsia="en-GB"/>
          <w14:ligatures w14:val="none"/>
        </w:rPr>
      </w:pP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eastAsia="en-GB"/>
          <w14:ligatures w14:val="none"/>
        </w:rPr>
        <w:t xml:space="preserve">Re: </w:t>
      </w:r>
      <w:r w:rsidR="00A41949" w:rsidRPr="00A41949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:lang w:eastAsia="en-GB"/>
          <w14:ligatures w14:val="none"/>
        </w:rPr>
        <w:t>Application for Approval as an ANZBP Lead Supervisor</w:t>
      </w:r>
    </w:p>
    <w:p w14:paraId="59D43173" w14:textId="77777777" w:rsidR="00A41949" w:rsidRPr="00A41949" w:rsidRDefault="00A41949" w:rsidP="00A4194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Dear Australian and New Zealand Board of Perfusion,</w:t>
      </w:r>
    </w:p>
    <w:p w14:paraId="3C79FA12" w14:textId="77777777" w:rsidR="00A41949" w:rsidRPr="00A41949" w:rsidRDefault="00A41949" w:rsidP="00A4194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I am applying for approval as an </w:t>
      </w: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  <w:t>ANZBP Approved Lead Supervisor</w:t>
      </w: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 for </w:t>
      </w: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highlight w:val="yellow"/>
          <w:lang w:eastAsia="en-GB"/>
          <w14:ligatures w14:val="none"/>
        </w:rPr>
        <w:t>[</w:t>
      </w:r>
      <w:r w:rsidRPr="00A41949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>training</w:t>
      </w: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highlight w:val="yellow"/>
          <w:lang w:eastAsia="en-GB"/>
          <w14:ligatures w14:val="none"/>
        </w:rPr>
        <w:t xml:space="preserve"> </w:t>
      </w:r>
      <w:r w:rsidRPr="00A41949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>unit / institution].</w:t>
      </w:r>
    </w:p>
    <w:p w14:paraId="2E7B5098" w14:textId="77777777" w:rsidR="00A41949" w:rsidRPr="00A41949" w:rsidRDefault="00A41949" w:rsidP="00A4194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I currently practise as [</w:t>
      </w:r>
      <w:r w:rsidRPr="00A41949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>position</w:t>
      </w: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] at [</w:t>
      </w:r>
      <w:r w:rsidRPr="00A41949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>institution</w:t>
      </w: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] and have held </w:t>
      </w:r>
      <w:r w:rsidRPr="00A41949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>[CCP(ANZ) / OTP(ANZ)]</w:t>
      </w: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 since [</w:t>
      </w:r>
      <w:r w:rsidRPr="00A41949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>year</w:t>
      </w: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], with approximately [</w:t>
      </w:r>
      <w:r w:rsidRPr="00A41949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>number</w:t>
      </w: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] years of post-certification clinical perfusion experience.</w:t>
      </w:r>
    </w:p>
    <w:p w14:paraId="13BC623E" w14:textId="6B0EBAFC" w:rsidR="003B0FE3" w:rsidRPr="003B0FE3" w:rsidRDefault="003B0FE3" w:rsidP="003B0FE3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3B0FE3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I understand that the Lead Supervisor has overarching responsibility for coordinating the clinical supervision and progression of a trainee, including oversight of supervision arrangements, review of performance and progression, coordination of feedback, and escalation of concerns where required.</w:t>
      </w:r>
    </w:p>
    <w:p w14:paraId="23DCCD70" w14:textId="3D11B30C" w:rsidR="00A41949" w:rsidRPr="003B0FE3" w:rsidRDefault="003B0FE3" w:rsidP="003B0FE3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3B0FE3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>[Add here: Describe why you believe you would make a suitable Lead Supervisor. Consider your clinical experience, judgement, communication skills, approach to education, leadership within the perfusion team, and experience supporting the development of others.]</w:t>
      </w:r>
    </w:p>
    <w:p w14:paraId="34E24CCD" w14:textId="77777777" w:rsidR="003B0FE3" w:rsidRDefault="003B0FE3" w:rsidP="00A41949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</w:pPr>
    </w:p>
    <w:p w14:paraId="4BCF98B5" w14:textId="2F283768" w:rsidR="00A41949" w:rsidRPr="00A41949" w:rsidRDefault="00A41949" w:rsidP="00A41949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  <w:t>Clinical and supervisory experience</w:t>
      </w:r>
    </w:p>
    <w:p w14:paraId="76222826" w14:textId="77777777" w:rsidR="00A41949" w:rsidRPr="00A41949" w:rsidRDefault="00A41949" w:rsidP="00A4194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My clinical experience includes </w:t>
      </w: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highlight w:val="yellow"/>
          <w:lang w:eastAsia="en-GB"/>
          <w14:ligatures w14:val="none"/>
        </w:rPr>
        <w:t>[</w:t>
      </w:r>
      <w:r w:rsidRPr="00A41949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>brief description of clinical experience, case mix, areas of specialist practice and other relevant responsibilities].</w:t>
      </w:r>
    </w:p>
    <w:p w14:paraId="7D3587DE" w14:textId="655C4FB1" w:rsidR="00A41949" w:rsidRDefault="003B0FE3" w:rsidP="003B0FE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3B0FE3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>[Add here: Describe your previous experience in supervision, teaching, mentoring or assessment. This may include supervising trainees or junior staff, workplace-based assessment, simulation, tutorials, formal teaching, debriefing, mentoring, competency assessment or other educational roles.]</w:t>
      </w:r>
    </w:p>
    <w:p w14:paraId="641AA81E" w14:textId="7C42E681" w:rsidR="003B0FE3" w:rsidRPr="003B0FE3" w:rsidRDefault="003B0FE3" w:rsidP="003B0FE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3B0FE3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>[Add here if relevant: Describe any additional education, leadership, simulation, research, quality improvement or professional-development experience that would support your role as a Lead Supervisor.]</w:t>
      </w:r>
    </w:p>
    <w:p w14:paraId="6453608C" w14:textId="77777777" w:rsidR="00A41949" w:rsidRDefault="00A41949" w:rsidP="00A41949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</w:pPr>
    </w:p>
    <w:p w14:paraId="641450C9" w14:textId="09AA4630" w:rsidR="00A41949" w:rsidRDefault="00A41949" w:rsidP="00A41949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  <w:t>Approach to supervision</w:t>
      </w:r>
    </w:p>
    <w:p w14:paraId="7FDFD5DD" w14:textId="77777777" w:rsidR="003B0FE3" w:rsidRPr="003B0FE3" w:rsidRDefault="003B0FE3" w:rsidP="003B0FE3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3B0FE3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I recognise that effective supervision extends beyond being physically present during a case. It requires active observation, discussion of clinical reasoning, progressive allocation of responsibility, timely feedback, assessment of performance and identification of learning needs.</w:t>
      </w:r>
    </w:p>
    <w:p w14:paraId="20D25798" w14:textId="491C7FB6" w:rsidR="003B0FE3" w:rsidRPr="00A41949" w:rsidRDefault="003B0FE3" w:rsidP="003B0FE3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3B0FE3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lastRenderedPageBreak/>
        <w:t>[Add here: Describe your approach to clinical supervision. Explain how you would balance allowing a trainee to develop independence while maintaining appropriate oversight and patient safety.]</w:t>
      </w:r>
    </w:p>
    <w:p w14:paraId="7A6C2062" w14:textId="77777777" w:rsidR="00A41949" w:rsidRPr="00A41949" w:rsidRDefault="00A41949" w:rsidP="00A4194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My approach to clinical supervision is based on progressive development of responsibility according to the trainee’s demonstrated capability, rather than case exposure alone.</w:t>
      </w:r>
    </w:p>
    <w:p w14:paraId="212348FD" w14:textId="77777777" w:rsidR="00A41949" w:rsidRPr="00A41949" w:rsidRDefault="00A41949" w:rsidP="00A4194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I recognise that effective clinical supervision extends beyond physical presence during a procedure. It requires supervisors to actively observe performance, explore clinical reasoning, provide timely and constructive feedback, identify learning needs, establish development goals and recognise when additional support or escalation is required.</w:t>
      </w:r>
    </w:p>
    <w:p w14:paraId="5F9C1E3E" w14:textId="16451384" w:rsidR="003B0FE3" w:rsidRPr="003B0FE3" w:rsidRDefault="00A41949" w:rsidP="003B0FE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I will seek to provide a training environment in which the trainee is appropriately challenged while maintaining clear boundaries around their level of practice and maintaining patient safety as the primary </w:t>
      </w:r>
      <w:proofErr w:type="gramStart"/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consideration.</w:t>
      </w:r>
      <w:r w:rsidR="003B0FE3" w:rsidRPr="003B0FE3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.</w:t>
      </w:r>
      <w:proofErr w:type="gramEnd"/>
    </w:p>
    <w:p w14:paraId="7616EB54" w14:textId="5086046E" w:rsidR="003B0FE3" w:rsidRPr="003B0FE3" w:rsidRDefault="003B0FE3" w:rsidP="003B0FE3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3B0FE3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>[Add here: Describe how you would determine whether a trainee is progressing appropriately. What evidence would you consider when deciding whether they are ready for greater clinical responsibility or a change in supervision level?]</w:t>
      </w:r>
    </w:p>
    <w:p w14:paraId="483342EE" w14:textId="2E3C0B30" w:rsidR="003B0FE3" w:rsidRPr="003B0FE3" w:rsidRDefault="003B0FE3" w:rsidP="003B0FE3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3B0FE3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Providing effective feedback is a central responsibility of the Lead Supervisor role.</w:t>
      </w:r>
      <w:r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 </w:t>
      </w:r>
      <w:r w:rsidRPr="003B0FE3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>[Add here: Describe your approach to feedback. Consider how you would provide feedback that is specific, constructive and actionable, and how you would follow up whether previous feedback has resulted in improvement.]</w:t>
      </w:r>
    </w:p>
    <w:p w14:paraId="5A245CDE" w14:textId="6C17772B" w:rsidR="00A41949" w:rsidRPr="003B0FE3" w:rsidRDefault="003B0FE3" w:rsidP="003B0FE3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3B0FE3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I also recognise that supervisors may need to manage situations where a trainee is not progressing as expected or where concerns arise regarding clinical performance, professionalism or patient safety.</w:t>
      </w:r>
      <w:r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 </w:t>
      </w:r>
      <w:proofErr w:type="gramStart"/>
      <w:r w:rsidRPr="003B0FE3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[</w:t>
      </w:r>
      <w:proofErr w:type="gramEnd"/>
      <w:r w:rsidRPr="003B0FE3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t>Add here: Describe how you would respond if a trainee was not progressing as expected. Consider early identification, documentation, direct feedback, increased supervision, targeted learning goals, remediation, review and escalation where necessary.]</w:t>
      </w:r>
    </w:p>
    <w:p w14:paraId="4D193A1B" w14:textId="77777777" w:rsidR="003B0FE3" w:rsidRDefault="003B0FE3" w:rsidP="00A41949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</w:pPr>
    </w:p>
    <w:p w14:paraId="3AF9CCDF" w14:textId="5B43A4E1" w:rsidR="00A41949" w:rsidRPr="00A41949" w:rsidRDefault="00A41949" w:rsidP="00A41949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  <w:t>Responsibilities as Lead Supervisor</w:t>
      </w:r>
    </w:p>
    <w:p w14:paraId="1C3556AA" w14:textId="77777777" w:rsidR="00A41949" w:rsidRPr="00A41949" w:rsidRDefault="00A41949" w:rsidP="00A4194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I understand that, as Approved Lead Supervisor, I will have overarching responsibility for coordinating the trainee’s clinical supervision and progression.</w:t>
      </w:r>
    </w:p>
    <w:p w14:paraId="454A6E75" w14:textId="77777777" w:rsidR="00A41949" w:rsidRPr="00A41949" w:rsidRDefault="00A41949" w:rsidP="00A4194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If approved, I agree to:</w:t>
      </w:r>
    </w:p>
    <w:p w14:paraId="537C48E8" w14:textId="77777777" w:rsidR="00A41949" w:rsidRPr="00A41949" w:rsidRDefault="00A41949" w:rsidP="00A4194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oversee and periodically review the trainee’s documented supervision </w:t>
      </w:r>
      <w:proofErr w:type="gramStart"/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plan;</w:t>
      </w:r>
      <w:proofErr w:type="gramEnd"/>
    </w:p>
    <w:p w14:paraId="6205D448" w14:textId="77777777" w:rsidR="00A41949" w:rsidRPr="00A41949" w:rsidRDefault="00A41949" w:rsidP="00A4194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ensure that supervision arrangements remain appropriate to the trainee’s stage of development, demonstrated competence, case complexity and patient </w:t>
      </w:r>
      <w:proofErr w:type="gramStart"/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risk;</w:t>
      </w:r>
      <w:proofErr w:type="gramEnd"/>
    </w:p>
    <w:p w14:paraId="14ADAC7E" w14:textId="77777777" w:rsidR="00A41949" w:rsidRPr="00A41949" w:rsidRDefault="00A41949" w:rsidP="00A4194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coordinate supervision across the Clinical Supervisor </w:t>
      </w:r>
      <w:proofErr w:type="gramStart"/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group;</w:t>
      </w:r>
      <w:proofErr w:type="gramEnd"/>
    </w:p>
    <w:p w14:paraId="65BF2B8C" w14:textId="77777777" w:rsidR="00A41949" w:rsidRPr="00A41949" w:rsidRDefault="00A41949" w:rsidP="00A4194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monitor the breadth, volume and complexity of the trainee’s clinical </w:t>
      </w:r>
      <w:proofErr w:type="gramStart"/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exposure;</w:t>
      </w:r>
      <w:proofErr w:type="gramEnd"/>
    </w:p>
    <w:p w14:paraId="71F68887" w14:textId="77777777" w:rsidR="00A41949" w:rsidRPr="00A41949" w:rsidRDefault="00A41949" w:rsidP="00A4194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undertake or coordinate required trainee reviews and </w:t>
      </w:r>
      <w:proofErr w:type="gramStart"/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evaluations;</w:t>
      </w:r>
      <w:proofErr w:type="gramEnd"/>
    </w:p>
    <w:p w14:paraId="19E087C0" w14:textId="77777777" w:rsidR="00A41949" w:rsidRPr="00A41949" w:rsidRDefault="00A41949" w:rsidP="00A4194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review required trainee documentation and </w:t>
      </w:r>
      <w:proofErr w:type="gramStart"/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ensure</w:t>
      </w:r>
      <w:proofErr w:type="gramEnd"/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 assessments and records are completed as </w:t>
      </w:r>
      <w:proofErr w:type="gramStart"/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required;</w:t>
      </w:r>
      <w:proofErr w:type="gramEnd"/>
    </w:p>
    <w:p w14:paraId="55C48905" w14:textId="77777777" w:rsidR="00A41949" w:rsidRPr="00A41949" w:rsidRDefault="00A41949" w:rsidP="00A4194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lastRenderedPageBreak/>
        <w:t xml:space="preserve">facilitate regular, meaningful clinical </w:t>
      </w:r>
      <w:proofErr w:type="gramStart"/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feedback;</w:t>
      </w:r>
      <w:proofErr w:type="gramEnd"/>
    </w:p>
    <w:p w14:paraId="6FC96E76" w14:textId="77777777" w:rsidR="00A41949" w:rsidRPr="00A41949" w:rsidRDefault="00A41949" w:rsidP="00A4194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support the trainee in establishing clinical learning and development </w:t>
      </w:r>
      <w:proofErr w:type="gramStart"/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goals;</w:t>
      </w:r>
      <w:proofErr w:type="gramEnd"/>
    </w:p>
    <w:p w14:paraId="1D9FA96B" w14:textId="77777777" w:rsidR="00A41949" w:rsidRPr="00A41949" w:rsidRDefault="00A41949" w:rsidP="00A4194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identify where additional education, exposure or remediation may be </w:t>
      </w:r>
      <w:proofErr w:type="gramStart"/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required;</w:t>
      </w:r>
      <w:proofErr w:type="gramEnd"/>
    </w:p>
    <w:p w14:paraId="11332DCA" w14:textId="77777777" w:rsidR="00A41949" w:rsidRPr="00A41949" w:rsidRDefault="00A41949" w:rsidP="00A4194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support the trainee’s education and professional development throughout the training </w:t>
      </w:r>
      <w:proofErr w:type="gramStart"/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pathway;</w:t>
      </w:r>
      <w:proofErr w:type="gramEnd"/>
    </w:p>
    <w:p w14:paraId="73704F88" w14:textId="77777777" w:rsidR="00A41949" w:rsidRPr="00A41949" w:rsidRDefault="00A41949" w:rsidP="00A4194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seek information from Clinical Supervisors and other relevant members of the clinical team when reviewing trainee </w:t>
      </w:r>
      <w:proofErr w:type="gramStart"/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progression;</w:t>
      </w:r>
      <w:proofErr w:type="gramEnd"/>
    </w:p>
    <w:p w14:paraId="36A81A9B" w14:textId="77777777" w:rsidR="00A41949" w:rsidRPr="00A41949" w:rsidRDefault="00A41949" w:rsidP="00A4194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ensure that changes in supervision level are based on demonstrated performance and are consistent with ANZBP </w:t>
      </w:r>
      <w:proofErr w:type="gramStart"/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requirements;</w:t>
      </w:r>
      <w:proofErr w:type="gramEnd"/>
    </w:p>
    <w:p w14:paraId="6A116C12" w14:textId="77777777" w:rsidR="00A41949" w:rsidRPr="00A41949" w:rsidRDefault="00A41949" w:rsidP="00A4194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address concerns regarding trainee progression, conduct, professionalism or patient safety in a timely </w:t>
      </w:r>
      <w:proofErr w:type="gramStart"/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manner;</w:t>
      </w:r>
      <w:proofErr w:type="gramEnd"/>
    </w:p>
    <w:p w14:paraId="396BDE7C" w14:textId="77777777" w:rsidR="00A41949" w:rsidRPr="00A41949" w:rsidRDefault="00A41949" w:rsidP="00A4194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liaise with the Head of Perfusion and employing institution where supervision or training concerns arise; and</w:t>
      </w:r>
    </w:p>
    <w:p w14:paraId="7A42FCC1" w14:textId="77777777" w:rsidR="00A41949" w:rsidRPr="00A41949" w:rsidRDefault="00A41949" w:rsidP="00A4194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liaise with the ANZBP regarding trainee progression, documentation, significant concerns or material changes to the approved training arrangement where required.</w:t>
      </w:r>
    </w:p>
    <w:p w14:paraId="76E783C7" w14:textId="77777777" w:rsidR="00A41949" w:rsidRPr="00A41949" w:rsidRDefault="00A41949" w:rsidP="00A4194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I understand that the Lead Supervisor role includes responsibility for ensuring that concerns are not simply identified, but appropriately documented, discussed, followed up and escalated where required.</w:t>
      </w:r>
    </w:p>
    <w:p w14:paraId="156DD35A" w14:textId="77777777" w:rsidR="00A41949" w:rsidRDefault="00A41949" w:rsidP="00A41949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</w:pPr>
    </w:p>
    <w:p w14:paraId="2AB75950" w14:textId="400B8804" w:rsidR="00A41949" w:rsidRPr="00A41949" w:rsidRDefault="00A41949" w:rsidP="00A41949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  <w:t>Availability and clinical responsibility</w:t>
      </w:r>
    </w:p>
    <w:p w14:paraId="56EA1AD1" w14:textId="77777777" w:rsidR="00A41949" w:rsidRPr="00A41949" w:rsidRDefault="00A41949" w:rsidP="00A4194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I confirm that I have sufficient clinical capacity, availability and institutional support to undertake the Lead Supervisor role.</w:t>
      </w:r>
    </w:p>
    <w:p w14:paraId="6E13AC13" w14:textId="77777777" w:rsidR="00A41949" w:rsidRPr="00A41949" w:rsidRDefault="00A41949" w:rsidP="00A4194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When providing clinical supervision, I understand that I must remain appropriately skilled and available to assume responsibility for the procedure and take over from the trainee where required.</w:t>
      </w:r>
    </w:p>
    <w:p w14:paraId="03BD412E" w14:textId="77777777" w:rsidR="00A41949" w:rsidRPr="00A41949" w:rsidRDefault="00A41949" w:rsidP="00A4194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I also recognise that supervision arrangements must remain sustainable and must not be compromised by competing clinical or operational responsibilities.</w:t>
      </w:r>
    </w:p>
    <w:p w14:paraId="2EC9415A" w14:textId="77777777" w:rsidR="00A41949" w:rsidRDefault="00A41949" w:rsidP="00A4194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</w:pPr>
    </w:p>
    <w:p w14:paraId="0E7A20F6" w14:textId="3151EBA1" w:rsidR="00A41949" w:rsidRPr="00A41949" w:rsidRDefault="00A41949" w:rsidP="00A4194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  <w:t>Policy acknowledgement</w:t>
      </w:r>
    </w:p>
    <w:p w14:paraId="7E4F2706" w14:textId="77777777" w:rsidR="00A41949" w:rsidRPr="00A41949" w:rsidRDefault="00A41949" w:rsidP="00A4194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I confirm that I have read and understood the current:</w:t>
      </w:r>
    </w:p>
    <w:p w14:paraId="3D991115" w14:textId="77777777" w:rsidR="00A41949" w:rsidRPr="00A41949" w:rsidRDefault="00A41949" w:rsidP="00A4194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ANZBP Clinical Supervision </w:t>
      </w:r>
      <w:proofErr w:type="gramStart"/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  <w:t>Policy</w:t>
      </w: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;</w:t>
      </w:r>
      <w:proofErr w:type="gramEnd"/>
    </w:p>
    <w:p w14:paraId="34312EDE" w14:textId="77777777" w:rsidR="00A41949" w:rsidRPr="00A41949" w:rsidRDefault="00A41949" w:rsidP="00A4194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  <w:t>ANZBP Training Accreditation Policy</w:t>
      </w: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; and</w:t>
      </w:r>
    </w:p>
    <w:p w14:paraId="5DDFC520" w14:textId="77777777" w:rsidR="00A41949" w:rsidRPr="00A41949" w:rsidRDefault="00A41949" w:rsidP="00A4194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other ANZBP policies, guidelines and requirements relevant to the supervision and training of Local Trainee Perfusionists.</w:t>
      </w:r>
    </w:p>
    <w:p w14:paraId="4AB30595" w14:textId="4D489CCF" w:rsidR="00A41949" w:rsidRPr="00A41949" w:rsidRDefault="00A41949" w:rsidP="00A4194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I recognise that patient safety, training quality, appropriate progression and the integrity of the ANZBP certification pathway are central responsibilities of the supervisor role.</w:t>
      </w:r>
      <w:r w:rsidR="003B0FE3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 </w:t>
      </w: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I believe my clinical experience, commitment to education and </w:t>
      </w: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lastRenderedPageBreak/>
        <w:t>capacity to provide structured supervision will allow me to appropriately support trainee development within the ANZBP local training pathway.</w:t>
      </w:r>
    </w:p>
    <w:p w14:paraId="50E9EEEF" w14:textId="77777777" w:rsidR="00A41949" w:rsidRPr="00A41949" w:rsidRDefault="00A41949" w:rsidP="00A4194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Yours sincerely,</w:t>
      </w:r>
    </w:p>
    <w:p w14:paraId="39801D71" w14:textId="77777777" w:rsidR="00A41949" w:rsidRPr="00A41949" w:rsidRDefault="00A41949" w:rsidP="00A4194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highlight w:val="yellow"/>
          <w:lang w:eastAsia="en-GB"/>
          <w14:ligatures w14:val="none"/>
        </w:rPr>
        <w:t>[Applicant name]</w:t>
      </w:r>
      <w:r w:rsidRPr="00A41949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br/>
      </w: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highlight w:val="yellow"/>
          <w:lang w:eastAsia="en-GB"/>
          <w14:ligatures w14:val="none"/>
        </w:rPr>
        <w:t>[Qualifications]</w:t>
      </w:r>
      <w:r w:rsidRPr="00A41949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br/>
      </w: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highlight w:val="yellow"/>
          <w:lang w:eastAsia="en-GB"/>
          <w14:ligatures w14:val="none"/>
        </w:rPr>
        <w:t>[Position]</w:t>
      </w:r>
      <w:r w:rsidRPr="00A41949">
        <w:rPr>
          <w:rFonts w:ascii="Arial" w:eastAsia="Times New Roman" w:hAnsi="Arial" w:cs="Arial"/>
          <w:color w:val="000000" w:themeColor="text1"/>
          <w:kern w:val="0"/>
          <w:highlight w:val="yellow"/>
          <w:lang w:eastAsia="en-GB"/>
          <w14:ligatures w14:val="none"/>
        </w:rPr>
        <w:br/>
      </w:r>
      <w:r w:rsidRPr="00A41949">
        <w:rPr>
          <w:rFonts w:ascii="Arial" w:eastAsia="Times New Roman" w:hAnsi="Arial" w:cs="Arial"/>
          <w:b/>
          <w:bCs/>
          <w:color w:val="000000" w:themeColor="text1"/>
          <w:kern w:val="0"/>
          <w:highlight w:val="yellow"/>
          <w:lang w:eastAsia="en-GB"/>
          <w14:ligatures w14:val="none"/>
        </w:rPr>
        <w:t>[Institution]</w:t>
      </w:r>
    </w:p>
    <w:p w14:paraId="75F20058" w14:textId="02F650FF" w:rsidR="005C199E" w:rsidRPr="00A41949" w:rsidRDefault="005C199E" w:rsidP="00A41949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56428BCB" w14:textId="77777777" w:rsidR="00FB0397" w:rsidRDefault="00FB0397"/>
    <w:p w14:paraId="6AF7C32B" w14:textId="77777777" w:rsidR="00FB0397" w:rsidRDefault="00FB0397"/>
    <w:p w14:paraId="34BEA3A6" w14:textId="77777777" w:rsidR="00FB0397" w:rsidRDefault="00FB0397"/>
    <w:sectPr w:rsidR="00FB039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0B34C" w14:textId="77777777" w:rsidR="0013468E" w:rsidRDefault="0013468E" w:rsidP="00770B55">
      <w:pPr>
        <w:spacing w:after="0" w:line="240" w:lineRule="auto"/>
      </w:pPr>
      <w:r>
        <w:separator/>
      </w:r>
    </w:p>
  </w:endnote>
  <w:endnote w:type="continuationSeparator" w:id="0">
    <w:p w14:paraId="20E68C93" w14:textId="77777777" w:rsidR="0013468E" w:rsidRDefault="0013468E" w:rsidP="00770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0CE7D" w14:textId="77777777" w:rsidR="0013468E" w:rsidRDefault="0013468E" w:rsidP="00770B55">
      <w:pPr>
        <w:spacing w:after="0" w:line="240" w:lineRule="auto"/>
      </w:pPr>
      <w:r>
        <w:separator/>
      </w:r>
    </w:p>
  </w:footnote>
  <w:footnote w:type="continuationSeparator" w:id="0">
    <w:p w14:paraId="0D46D9EB" w14:textId="77777777" w:rsidR="0013468E" w:rsidRDefault="0013468E" w:rsidP="00770B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FEF76" w14:textId="31CECB37" w:rsidR="00770B55" w:rsidRDefault="00FB0397">
    <w:pPr>
      <w:pStyle w:val="Header"/>
    </w:pPr>
    <w:r w:rsidRPr="003B0FE3">
      <w:rPr>
        <w:highlight w:val="yellow"/>
      </w:rPr>
      <w:t>[HOSPITAL / HEALTH SERVICE LETTERHEAD]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C366B23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ECEEF03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2DB189A"/>
    <w:multiLevelType w:val="multilevel"/>
    <w:tmpl w:val="FBAA7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774A1D"/>
    <w:multiLevelType w:val="multilevel"/>
    <w:tmpl w:val="E4B45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9970F8"/>
    <w:multiLevelType w:val="multilevel"/>
    <w:tmpl w:val="64769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CE56B1"/>
    <w:multiLevelType w:val="multilevel"/>
    <w:tmpl w:val="0A7EF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F030D2"/>
    <w:multiLevelType w:val="multilevel"/>
    <w:tmpl w:val="3E745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592570"/>
    <w:multiLevelType w:val="multilevel"/>
    <w:tmpl w:val="09EAC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6C023A"/>
    <w:multiLevelType w:val="multilevel"/>
    <w:tmpl w:val="58B8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79696E"/>
    <w:multiLevelType w:val="multilevel"/>
    <w:tmpl w:val="F9CA5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5B46A0"/>
    <w:multiLevelType w:val="multilevel"/>
    <w:tmpl w:val="373ED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1F2ED2"/>
    <w:multiLevelType w:val="multilevel"/>
    <w:tmpl w:val="C31ED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7862479">
    <w:abstractNumId w:val="1"/>
  </w:num>
  <w:num w:numId="2" w16cid:durableId="1741250826">
    <w:abstractNumId w:val="1"/>
  </w:num>
  <w:num w:numId="3" w16cid:durableId="1690061303">
    <w:abstractNumId w:val="0"/>
  </w:num>
  <w:num w:numId="4" w16cid:durableId="899052756">
    <w:abstractNumId w:val="0"/>
  </w:num>
  <w:num w:numId="5" w16cid:durableId="2074043108">
    <w:abstractNumId w:val="2"/>
  </w:num>
  <w:num w:numId="6" w16cid:durableId="998845843">
    <w:abstractNumId w:val="5"/>
  </w:num>
  <w:num w:numId="7" w16cid:durableId="386028181">
    <w:abstractNumId w:val="3"/>
  </w:num>
  <w:num w:numId="8" w16cid:durableId="366491697">
    <w:abstractNumId w:val="10"/>
  </w:num>
  <w:num w:numId="9" w16cid:durableId="155610601">
    <w:abstractNumId w:val="11"/>
  </w:num>
  <w:num w:numId="10" w16cid:durableId="828836048">
    <w:abstractNumId w:val="4"/>
  </w:num>
  <w:num w:numId="11" w16cid:durableId="2514384">
    <w:abstractNumId w:val="6"/>
  </w:num>
  <w:num w:numId="12" w16cid:durableId="1954552571">
    <w:abstractNumId w:val="7"/>
  </w:num>
  <w:num w:numId="13" w16cid:durableId="1381979727">
    <w:abstractNumId w:val="8"/>
  </w:num>
  <w:num w:numId="14" w16cid:durableId="19341256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B55"/>
    <w:rsid w:val="00020D4D"/>
    <w:rsid w:val="001300B2"/>
    <w:rsid w:val="0013468E"/>
    <w:rsid w:val="002A7B8E"/>
    <w:rsid w:val="002C7D18"/>
    <w:rsid w:val="002E3559"/>
    <w:rsid w:val="003B0FE3"/>
    <w:rsid w:val="005C199E"/>
    <w:rsid w:val="00770B55"/>
    <w:rsid w:val="008B1B2B"/>
    <w:rsid w:val="00A41949"/>
    <w:rsid w:val="00C617F3"/>
    <w:rsid w:val="00CD59D8"/>
    <w:rsid w:val="00D70480"/>
    <w:rsid w:val="00EC0D35"/>
    <w:rsid w:val="00F516F8"/>
    <w:rsid w:val="00FB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E536E6"/>
  <w15:chartTrackingRefBased/>
  <w15:docId w15:val="{5391245C-D8B7-804C-AD58-529910CD5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0B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0B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0B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B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B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B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B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B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B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">
    <w:name w:val="Policy"/>
    <w:basedOn w:val="Normal"/>
    <w:qFormat/>
    <w:rsid w:val="00C617F3"/>
    <w:rPr>
      <w:rFonts w:ascii="Times New Roman" w:hAnsi="Times New Roman"/>
    </w:rPr>
  </w:style>
  <w:style w:type="paragraph" w:styleId="ListNumber">
    <w:name w:val="List Number"/>
    <w:basedOn w:val="Normal"/>
    <w:uiPriority w:val="99"/>
    <w:unhideWhenUsed/>
    <w:qFormat/>
    <w:rsid w:val="00C617F3"/>
    <w:pPr>
      <w:widowControl w:val="0"/>
      <w:numPr>
        <w:numId w:val="2"/>
      </w:numPr>
      <w:autoSpaceDE w:val="0"/>
      <w:autoSpaceDN w:val="0"/>
      <w:spacing w:after="0" w:line="240" w:lineRule="auto"/>
      <w:contextualSpacing/>
    </w:pPr>
    <w:rPr>
      <w:rFonts w:ascii="Times New Roman" w:eastAsia="Times New Roman" w:hAnsi="Times New Roman" w:cs="Times New Roman"/>
      <w:b/>
      <w:kern w:val="0"/>
      <w:szCs w:val="22"/>
      <w:lang w:val="en-US"/>
      <w14:ligatures w14:val="none"/>
    </w:rPr>
  </w:style>
  <w:style w:type="paragraph" w:styleId="ListNumber2">
    <w:name w:val="List Number 2"/>
    <w:basedOn w:val="Normal"/>
    <w:uiPriority w:val="99"/>
    <w:semiHidden/>
    <w:unhideWhenUsed/>
    <w:qFormat/>
    <w:rsid w:val="00C617F3"/>
    <w:pPr>
      <w:widowControl w:val="0"/>
      <w:numPr>
        <w:numId w:val="4"/>
      </w:numPr>
      <w:autoSpaceDE w:val="0"/>
      <w:autoSpaceDN w:val="0"/>
      <w:spacing w:after="0" w:line="240" w:lineRule="auto"/>
      <w:contextualSpacing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770B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70B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70B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B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B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B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B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B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B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0B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0B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B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0B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0B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0B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0B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0B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B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B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0B5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0B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B55"/>
  </w:style>
  <w:style w:type="paragraph" w:styleId="Footer">
    <w:name w:val="footer"/>
    <w:basedOn w:val="Normal"/>
    <w:link w:val="FooterChar"/>
    <w:uiPriority w:val="99"/>
    <w:unhideWhenUsed/>
    <w:rsid w:val="00770B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B55"/>
  </w:style>
  <w:style w:type="paragraph" w:styleId="NormalWeb">
    <w:name w:val="Normal (Web)"/>
    <w:basedOn w:val="Normal"/>
    <w:uiPriority w:val="99"/>
    <w:semiHidden/>
    <w:unhideWhenUsed/>
    <w:rsid w:val="00FB0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FB0397"/>
    <w:rPr>
      <w:b/>
      <w:bCs/>
    </w:rPr>
  </w:style>
  <w:style w:type="paragraph" w:customStyle="1" w:styleId="pdq2pgselectionanchorcontainer">
    <w:name w:val="pdq2pg_selectionanchorcontainer"/>
    <w:basedOn w:val="Normal"/>
    <w:rsid w:val="00CD5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isselectedend">
    <w:name w:val="isselectedend"/>
    <w:basedOn w:val="Normal"/>
    <w:rsid w:val="005C1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text-token-text-primary">
    <w:name w:val="text-token-text-primary"/>
    <w:basedOn w:val="DefaultParagraphFont"/>
    <w:rsid w:val="005C19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920</Words>
  <Characters>6120</Characters>
  <Application>Microsoft Office Word</Application>
  <DocSecurity>0</DocSecurity>
  <Lines>145</Lines>
  <Paragraphs>85</Paragraphs>
  <ScaleCrop>false</ScaleCrop>
  <Company>Monash University</Company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Neesha Ghedia</dc:creator>
  <cp:keywords/>
  <dc:description/>
  <cp:lastModifiedBy>Neesha Ghedia</cp:lastModifiedBy>
  <cp:revision>4</cp:revision>
  <dcterms:created xsi:type="dcterms:W3CDTF">2026-09-21T03:53:00Z</dcterms:created>
  <dcterms:modified xsi:type="dcterms:W3CDTF">2026-09-21T08:41:00Z</dcterms:modified>
</cp:coreProperties>
</file>