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2DCFE4" w14:textId="7E9E16C5" w:rsidR="002C7D18" w:rsidRDefault="00FB0397">
      <w:r w:rsidRPr="00747B35">
        <w:rPr>
          <w:highlight w:val="yellow"/>
        </w:rPr>
        <w:t>[Date]</w:t>
      </w:r>
    </w:p>
    <w:p w14:paraId="656B42C9" w14:textId="77777777" w:rsidR="00FB0397" w:rsidRDefault="00FB0397"/>
    <w:p w14:paraId="0A5BCA66" w14:textId="07133B1C" w:rsidR="00FB0397" w:rsidRPr="00FB0397" w:rsidRDefault="00FB0397" w:rsidP="00FB0397">
      <w:pPr>
        <w:spacing w:before="100" w:beforeAutospacing="1" w:after="100" w:afterAutospacing="1" w:line="240" w:lineRule="auto"/>
        <w:jc w:val="both"/>
        <w:outlineLvl w:val="2"/>
        <w:rPr>
          <w:rFonts w:ascii="Arial" w:eastAsia="Times New Roman" w:hAnsi="Arial" w:cs="Arial"/>
          <w:b/>
          <w:bCs/>
          <w:kern w:val="0"/>
          <w:sz w:val="27"/>
          <w:szCs w:val="27"/>
          <w:lang w:eastAsia="en-GB"/>
          <w14:ligatures w14:val="none"/>
        </w:rPr>
      </w:pPr>
      <w:r w:rsidRPr="00FB0397">
        <w:rPr>
          <w:rFonts w:ascii="Arial" w:eastAsia="Times New Roman" w:hAnsi="Arial" w:cs="Arial"/>
          <w:b/>
          <w:bCs/>
          <w:kern w:val="0"/>
          <w:sz w:val="27"/>
          <w:szCs w:val="27"/>
          <w:lang w:eastAsia="en-GB"/>
          <w14:ligatures w14:val="none"/>
        </w:rPr>
        <w:t xml:space="preserve">Re: </w:t>
      </w:r>
      <w:r w:rsidR="00325323">
        <w:rPr>
          <w:rFonts w:ascii="Arial" w:eastAsia="Times New Roman" w:hAnsi="Arial" w:cs="Arial"/>
          <w:b/>
          <w:bCs/>
          <w:kern w:val="0"/>
          <w:sz w:val="27"/>
          <w:szCs w:val="27"/>
          <w:lang w:eastAsia="en-GB"/>
          <w14:ligatures w14:val="none"/>
        </w:rPr>
        <w:t xml:space="preserve">Organisational </w:t>
      </w:r>
      <w:r w:rsidRPr="00FB0397">
        <w:rPr>
          <w:rFonts w:ascii="Arial" w:eastAsia="Times New Roman" w:hAnsi="Arial" w:cs="Arial"/>
          <w:b/>
          <w:bCs/>
          <w:kern w:val="0"/>
          <w:sz w:val="27"/>
          <w:szCs w:val="27"/>
          <w:lang w:eastAsia="en-GB"/>
          <w14:ligatures w14:val="none"/>
        </w:rPr>
        <w:t xml:space="preserve">Support for ANZBP Local Training Unit Accreditation – </w:t>
      </w:r>
      <w:r w:rsidRPr="00747B35">
        <w:rPr>
          <w:rFonts w:ascii="Arial" w:eastAsia="Times New Roman" w:hAnsi="Arial" w:cs="Arial"/>
          <w:b/>
          <w:bCs/>
          <w:kern w:val="0"/>
          <w:sz w:val="27"/>
          <w:szCs w:val="27"/>
          <w:highlight w:val="yellow"/>
          <w:lang w:eastAsia="en-GB"/>
          <w14:ligatures w14:val="none"/>
        </w:rPr>
        <w:t>[Institution]</w:t>
      </w:r>
    </w:p>
    <w:p w14:paraId="7E706FD6" w14:textId="77777777" w:rsidR="00FB0397" w:rsidRPr="00325323" w:rsidRDefault="00FB0397" w:rsidP="00325323">
      <w:pPr>
        <w:spacing w:before="100" w:beforeAutospacing="1" w:after="100" w:afterAutospacing="1" w:line="240" w:lineRule="auto"/>
        <w:jc w:val="both"/>
        <w:rPr>
          <w:rFonts w:ascii="Arial" w:eastAsia="Times New Roman" w:hAnsi="Arial" w:cs="Arial"/>
          <w:kern w:val="0"/>
          <w:lang w:eastAsia="en-GB"/>
          <w14:ligatures w14:val="none"/>
        </w:rPr>
      </w:pPr>
      <w:r w:rsidRPr="00325323">
        <w:rPr>
          <w:rFonts w:ascii="Arial" w:eastAsia="Times New Roman" w:hAnsi="Arial" w:cs="Arial"/>
          <w:kern w:val="0"/>
          <w:lang w:eastAsia="en-GB"/>
          <w14:ligatures w14:val="none"/>
        </w:rPr>
        <w:t>Dear Australian and New Zealand Board of Perfusion,</w:t>
      </w:r>
    </w:p>
    <w:p w14:paraId="5C18CE3D" w14:textId="77777777" w:rsidR="00325323" w:rsidRPr="00325323" w:rsidRDefault="00325323" w:rsidP="00325323">
      <w:pPr>
        <w:spacing w:before="100" w:beforeAutospacing="1" w:after="100" w:afterAutospacing="1" w:line="240" w:lineRule="auto"/>
        <w:jc w:val="both"/>
        <w:rPr>
          <w:rFonts w:ascii="Arial" w:eastAsia="Times New Roman" w:hAnsi="Arial" w:cs="Arial"/>
          <w:kern w:val="0"/>
          <w:lang w:eastAsia="en-GB"/>
          <w14:ligatures w14:val="none"/>
        </w:rPr>
      </w:pPr>
      <w:r w:rsidRPr="00325323">
        <w:rPr>
          <w:rFonts w:ascii="Arial" w:eastAsia="Times New Roman" w:hAnsi="Arial" w:cs="Arial"/>
          <w:kern w:val="0"/>
          <w:lang w:eastAsia="en-GB"/>
          <w14:ligatures w14:val="none"/>
        </w:rPr>
        <w:t xml:space="preserve">On behalf of </w:t>
      </w:r>
      <w:r w:rsidRPr="00747B35">
        <w:rPr>
          <w:rFonts w:ascii="Arial" w:eastAsia="Times New Roman" w:hAnsi="Arial" w:cs="Arial"/>
          <w:b/>
          <w:bCs/>
          <w:kern w:val="0"/>
          <w:highlight w:val="yellow"/>
          <w:lang w:eastAsia="en-GB"/>
          <w14:ligatures w14:val="none"/>
        </w:rPr>
        <w:t>[Hospital / Health Service / Institution]</w:t>
      </w:r>
      <w:r w:rsidRPr="00747B35">
        <w:rPr>
          <w:rFonts w:ascii="Arial" w:eastAsia="Times New Roman" w:hAnsi="Arial" w:cs="Arial"/>
          <w:kern w:val="0"/>
          <w:highlight w:val="yellow"/>
          <w:lang w:eastAsia="en-GB"/>
          <w14:ligatures w14:val="none"/>
        </w:rPr>
        <w:t>,</w:t>
      </w:r>
      <w:r w:rsidRPr="00325323">
        <w:rPr>
          <w:rFonts w:ascii="Arial" w:eastAsia="Times New Roman" w:hAnsi="Arial" w:cs="Arial"/>
          <w:kern w:val="0"/>
          <w:lang w:eastAsia="en-GB"/>
          <w14:ligatures w14:val="none"/>
        </w:rPr>
        <w:t xml:space="preserve"> I confirm the organisation’s support for </w:t>
      </w:r>
      <w:r w:rsidRPr="00747B35">
        <w:rPr>
          <w:rFonts w:ascii="Arial" w:eastAsia="Times New Roman" w:hAnsi="Arial" w:cs="Arial"/>
          <w:b/>
          <w:bCs/>
          <w:kern w:val="0"/>
          <w:highlight w:val="yellow"/>
          <w:lang w:eastAsia="en-GB"/>
          <w14:ligatures w14:val="none"/>
        </w:rPr>
        <w:t>[Perfusion Department / Institution]</w:t>
      </w:r>
      <w:r w:rsidRPr="00325323">
        <w:rPr>
          <w:rFonts w:ascii="Arial" w:eastAsia="Times New Roman" w:hAnsi="Arial" w:cs="Arial"/>
          <w:kern w:val="0"/>
          <w:lang w:eastAsia="en-GB"/>
          <w14:ligatures w14:val="none"/>
        </w:rPr>
        <w:t xml:space="preserve"> to seek accreditation as an Australian and New Zealand Board of Perfusion (ANZBP) Local Training Unit.</w:t>
      </w:r>
    </w:p>
    <w:p w14:paraId="3EACDAF8" w14:textId="77777777" w:rsidR="00325323" w:rsidRPr="00325323" w:rsidRDefault="00325323" w:rsidP="00325323">
      <w:pPr>
        <w:spacing w:before="100" w:beforeAutospacing="1" w:after="100" w:afterAutospacing="1" w:line="240" w:lineRule="auto"/>
        <w:jc w:val="both"/>
        <w:rPr>
          <w:rFonts w:ascii="Arial" w:eastAsia="Times New Roman" w:hAnsi="Arial" w:cs="Arial"/>
          <w:kern w:val="0"/>
          <w:lang w:eastAsia="en-GB"/>
          <w14:ligatures w14:val="none"/>
        </w:rPr>
      </w:pPr>
      <w:r w:rsidRPr="00325323">
        <w:rPr>
          <w:rFonts w:ascii="Arial" w:eastAsia="Times New Roman" w:hAnsi="Arial" w:cs="Arial"/>
          <w:kern w:val="0"/>
          <w:lang w:eastAsia="en-GB"/>
          <w14:ligatures w14:val="none"/>
        </w:rPr>
        <w:t xml:space="preserve">I confirm that I have read and understood the current </w:t>
      </w:r>
      <w:r w:rsidRPr="00325323">
        <w:rPr>
          <w:rFonts w:ascii="Arial" w:eastAsia="Times New Roman" w:hAnsi="Arial" w:cs="Arial"/>
          <w:b/>
          <w:bCs/>
          <w:kern w:val="0"/>
          <w:lang w:eastAsia="en-GB"/>
          <w14:ligatures w14:val="none"/>
        </w:rPr>
        <w:t>ANZBP Training Accreditation Policy</w:t>
      </w:r>
      <w:r w:rsidRPr="00325323">
        <w:rPr>
          <w:rFonts w:ascii="Arial" w:eastAsia="Times New Roman" w:hAnsi="Arial" w:cs="Arial"/>
          <w:kern w:val="0"/>
          <w:lang w:eastAsia="en-GB"/>
          <w14:ligatures w14:val="none"/>
        </w:rPr>
        <w:t xml:space="preserve"> and </w:t>
      </w:r>
      <w:r w:rsidRPr="00325323">
        <w:rPr>
          <w:rFonts w:ascii="Arial" w:eastAsia="Times New Roman" w:hAnsi="Arial" w:cs="Arial"/>
          <w:b/>
          <w:bCs/>
          <w:kern w:val="0"/>
          <w:lang w:eastAsia="en-GB"/>
          <w14:ligatures w14:val="none"/>
        </w:rPr>
        <w:t>ANZBP Clinical Supervision Policy</w:t>
      </w:r>
      <w:r w:rsidRPr="00325323">
        <w:rPr>
          <w:rFonts w:ascii="Arial" w:eastAsia="Times New Roman" w:hAnsi="Arial" w:cs="Arial"/>
          <w:kern w:val="0"/>
          <w:lang w:eastAsia="en-GB"/>
          <w14:ligatures w14:val="none"/>
        </w:rPr>
        <w:t xml:space="preserve">. On behalf of </w:t>
      </w:r>
      <w:r w:rsidRPr="00325323">
        <w:rPr>
          <w:rFonts w:ascii="Arial" w:eastAsia="Times New Roman" w:hAnsi="Arial" w:cs="Arial"/>
          <w:b/>
          <w:bCs/>
          <w:kern w:val="0"/>
          <w:lang w:eastAsia="en-GB"/>
          <w14:ligatures w14:val="none"/>
        </w:rPr>
        <w:t>[Institution]</w:t>
      </w:r>
      <w:r w:rsidRPr="00325323">
        <w:rPr>
          <w:rFonts w:ascii="Arial" w:eastAsia="Times New Roman" w:hAnsi="Arial" w:cs="Arial"/>
          <w:kern w:val="0"/>
          <w:lang w:eastAsia="en-GB"/>
          <w14:ligatures w14:val="none"/>
        </w:rPr>
        <w:t>, I acknowledge the institutional responsibilities described within these policies and confirm our commitment to complying with the requirements relevant to the establishment and ongoing operation of an accredited ANZBP training unit.</w:t>
      </w:r>
    </w:p>
    <w:p w14:paraId="7AB81F97" w14:textId="77777777" w:rsidR="00747B35" w:rsidRPr="00747B35" w:rsidRDefault="00747B35" w:rsidP="00747B35">
      <w:pPr>
        <w:spacing w:before="100" w:beforeAutospacing="1" w:after="100" w:afterAutospacing="1" w:line="240" w:lineRule="auto"/>
        <w:jc w:val="both"/>
        <w:rPr>
          <w:rFonts w:ascii="Arial" w:eastAsia="Times New Roman" w:hAnsi="Arial" w:cs="Arial"/>
          <w:kern w:val="0"/>
          <w:lang w:eastAsia="en-GB"/>
          <w14:ligatures w14:val="none"/>
        </w:rPr>
      </w:pPr>
      <w:r w:rsidRPr="00747B35">
        <w:rPr>
          <w:rFonts w:ascii="Arial" w:eastAsia="Times New Roman" w:hAnsi="Arial" w:cs="Arial"/>
          <w:kern w:val="0"/>
          <w:lang w:eastAsia="en-GB"/>
          <w14:ligatures w14:val="none"/>
        </w:rPr>
        <w:t>The organisation recognises that the employment and development of trainee perfusionists requires a sustained commitment from the institution, including appropriate staffing, supervision, clinical exposure, educational support and governance arrangements.</w:t>
      </w:r>
    </w:p>
    <w:p w14:paraId="37DDB433" w14:textId="4738DDC2" w:rsidR="00747B35" w:rsidRPr="00747B35" w:rsidRDefault="00747B35" w:rsidP="00747B35">
      <w:pPr>
        <w:spacing w:before="100" w:beforeAutospacing="1" w:after="100" w:afterAutospacing="1" w:line="240" w:lineRule="auto"/>
        <w:jc w:val="both"/>
        <w:rPr>
          <w:rFonts w:ascii="Arial" w:eastAsia="Times New Roman" w:hAnsi="Arial" w:cs="Arial"/>
          <w:kern w:val="0"/>
          <w:lang w:eastAsia="en-GB"/>
          <w14:ligatures w14:val="none"/>
        </w:rPr>
      </w:pPr>
      <w:r w:rsidRPr="00747B35">
        <w:rPr>
          <w:rFonts w:ascii="Arial" w:eastAsia="Times New Roman" w:hAnsi="Arial" w:cs="Arial"/>
          <w:kern w:val="0"/>
          <w:highlight w:val="yellow"/>
          <w:lang w:eastAsia="en-GB"/>
          <w14:ligatures w14:val="none"/>
        </w:rPr>
        <w:t>[Add here: Briefly describe why the organisation supports the development and training of perfusionists, including how this aligns with the hospital or health service’s workforce, education or service-development priorities.</w:t>
      </w:r>
      <w:r w:rsidRPr="00747B35">
        <w:rPr>
          <w:rFonts w:ascii="Arial" w:eastAsia="Times New Roman" w:hAnsi="Arial" w:cs="Arial"/>
          <w:kern w:val="0"/>
          <w:highlight w:val="yellow"/>
          <w:lang w:eastAsia="en-GB"/>
          <w14:ligatures w14:val="none"/>
        </w:rPr>
        <w:t>]</w:t>
      </w:r>
    </w:p>
    <w:p w14:paraId="52B33A7E" w14:textId="04DE5CA8" w:rsidR="00747B35" w:rsidRPr="00325323" w:rsidRDefault="00747B35" w:rsidP="00325323">
      <w:pPr>
        <w:spacing w:before="100" w:beforeAutospacing="1" w:after="100" w:afterAutospacing="1" w:line="240" w:lineRule="auto"/>
        <w:jc w:val="both"/>
        <w:rPr>
          <w:rFonts w:ascii="Arial" w:eastAsia="Times New Roman" w:hAnsi="Arial" w:cs="Arial"/>
          <w:kern w:val="0"/>
          <w:lang w:eastAsia="en-GB"/>
          <w14:ligatures w14:val="none"/>
        </w:rPr>
      </w:pPr>
      <w:r w:rsidRPr="00747B35">
        <w:rPr>
          <w:rFonts w:ascii="Arial" w:eastAsia="Times New Roman" w:hAnsi="Arial" w:cs="Arial"/>
          <w:kern w:val="0"/>
          <w:highlight w:val="yellow"/>
          <w:lang w:eastAsia="en-GB"/>
          <w14:ligatures w14:val="none"/>
        </w:rPr>
        <w:t>[Add here: Describe the organisational support that will be provided to enable the perfusion department to train a trainee safely and effectively. This may include staffing and workforce support, access to education and professional development, study or examination leave, protected training time, access to clinical resources, or other relevant arrangements.</w:t>
      </w:r>
      <w:r w:rsidRPr="00747B35">
        <w:rPr>
          <w:rFonts w:ascii="Arial" w:eastAsia="Times New Roman" w:hAnsi="Arial" w:cs="Arial"/>
          <w:kern w:val="0"/>
          <w:highlight w:val="yellow"/>
          <w:lang w:eastAsia="en-GB"/>
          <w14:ligatures w14:val="none"/>
        </w:rPr>
        <w:t xml:space="preserve"> </w:t>
      </w:r>
      <w:r w:rsidRPr="00747B35">
        <w:rPr>
          <w:rFonts w:ascii="Arial" w:eastAsia="Times New Roman" w:hAnsi="Arial" w:cs="Arial"/>
          <w:kern w:val="0"/>
          <w:highlight w:val="yellow"/>
          <w:lang w:eastAsia="en-GB"/>
          <w14:ligatures w14:val="none"/>
        </w:rPr>
        <w:t>Outline any specific organisational arrangements that will assist the trainee to meet these requirements, such as study support, roster flexibility, leave arrangements, education funding, access to simulation or professional development.]</w:t>
      </w:r>
    </w:p>
    <w:p w14:paraId="5F9F78B4" w14:textId="77777777" w:rsidR="00325323" w:rsidRPr="00325323" w:rsidRDefault="00325323" w:rsidP="00325323">
      <w:pPr>
        <w:spacing w:before="100" w:beforeAutospacing="1" w:after="100" w:afterAutospacing="1" w:line="240" w:lineRule="auto"/>
        <w:jc w:val="both"/>
        <w:rPr>
          <w:rFonts w:ascii="Arial" w:eastAsia="Times New Roman" w:hAnsi="Arial" w:cs="Arial"/>
          <w:kern w:val="0"/>
          <w:lang w:eastAsia="en-GB"/>
          <w14:ligatures w14:val="none"/>
        </w:rPr>
      </w:pPr>
      <w:r w:rsidRPr="00325323">
        <w:rPr>
          <w:rFonts w:ascii="Arial" w:eastAsia="Times New Roman" w:hAnsi="Arial" w:cs="Arial"/>
          <w:kern w:val="0"/>
          <w:lang w:eastAsia="en-GB"/>
          <w14:ligatures w14:val="none"/>
        </w:rPr>
        <w:t>We commit to supporting:</w:t>
      </w:r>
    </w:p>
    <w:p w14:paraId="03E68276" w14:textId="77777777" w:rsidR="00325323" w:rsidRPr="00325323" w:rsidRDefault="00325323" w:rsidP="00325323">
      <w:pPr>
        <w:numPr>
          <w:ilvl w:val="0"/>
          <w:numId w:val="6"/>
        </w:numPr>
        <w:spacing w:before="100" w:beforeAutospacing="1" w:after="100" w:afterAutospacing="1" w:line="240" w:lineRule="auto"/>
        <w:jc w:val="both"/>
        <w:rPr>
          <w:rFonts w:ascii="Arial" w:eastAsia="Times New Roman" w:hAnsi="Arial" w:cs="Arial"/>
          <w:kern w:val="0"/>
          <w:lang w:eastAsia="en-GB"/>
          <w14:ligatures w14:val="none"/>
        </w:rPr>
      </w:pPr>
      <w:r w:rsidRPr="00325323">
        <w:rPr>
          <w:rFonts w:ascii="Arial" w:eastAsia="Times New Roman" w:hAnsi="Arial" w:cs="Arial"/>
          <w:kern w:val="0"/>
          <w:lang w:eastAsia="en-GB"/>
          <w14:ligatures w14:val="none"/>
        </w:rPr>
        <w:t xml:space="preserve">appropriate staffing and rostering arrangements to enable safe clinical </w:t>
      </w:r>
      <w:proofErr w:type="gramStart"/>
      <w:r w:rsidRPr="00325323">
        <w:rPr>
          <w:rFonts w:ascii="Arial" w:eastAsia="Times New Roman" w:hAnsi="Arial" w:cs="Arial"/>
          <w:kern w:val="0"/>
          <w:lang w:eastAsia="en-GB"/>
          <w14:ligatures w14:val="none"/>
        </w:rPr>
        <w:t>supervision;</w:t>
      </w:r>
      <w:proofErr w:type="gramEnd"/>
    </w:p>
    <w:p w14:paraId="3D27A004" w14:textId="77777777" w:rsidR="00325323" w:rsidRPr="00325323" w:rsidRDefault="00325323" w:rsidP="00325323">
      <w:pPr>
        <w:numPr>
          <w:ilvl w:val="0"/>
          <w:numId w:val="6"/>
        </w:numPr>
        <w:spacing w:before="100" w:beforeAutospacing="1" w:after="100" w:afterAutospacing="1" w:line="240" w:lineRule="auto"/>
        <w:jc w:val="both"/>
        <w:rPr>
          <w:rFonts w:ascii="Arial" w:eastAsia="Times New Roman" w:hAnsi="Arial" w:cs="Arial"/>
          <w:kern w:val="0"/>
          <w:lang w:eastAsia="en-GB"/>
          <w14:ligatures w14:val="none"/>
        </w:rPr>
      </w:pPr>
      <w:r w:rsidRPr="00325323">
        <w:rPr>
          <w:rFonts w:ascii="Arial" w:eastAsia="Times New Roman" w:hAnsi="Arial" w:cs="Arial"/>
          <w:kern w:val="0"/>
          <w:lang w:eastAsia="en-GB"/>
          <w14:ligatures w14:val="none"/>
        </w:rPr>
        <w:t xml:space="preserve">access to suitably qualified and ANZBP-approved </w:t>
      </w:r>
      <w:proofErr w:type="gramStart"/>
      <w:r w:rsidRPr="00325323">
        <w:rPr>
          <w:rFonts w:ascii="Arial" w:eastAsia="Times New Roman" w:hAnsi="Arial" w:cs="Arial"/>
          <w:kern w:val="0"/>
          <w:lang w:eastAsia="en-GB"/>
          <w14:ligatures w14:val="none"/>
        </w:rPr>
        <w:t>supervisors;</w:t>
      </w:r>
      <w:proofErr w:type="gramEnd"/>
    </w:p>
    <w:p w14:paraId="3432874E" w14:textId="77777777" w:rsidR="00325323" w:rsidRPr="00325323" w:rsidRDefault="00325323" w:rsidP="00325323">
      <w:pPr>
        <w:numPr>
          <w:ilvl w:val="0"/>
          <w:numId w:val="6"/>
        </w:numPr>
        <w:spacing w:before="100" w:beforeAutospacing="1" w:after="100" w:afterAutospacing="1" w:line="240" w:lineRule="auto"/>
        <w:jc w:val="both"/>
        <w:rPr>
          <w:rFonts w:ascii="Arial" w:eastAsia="Times New Roman" w:hAnsi="Arial" w:cs="Arial"/>
          <w:kern w:val="0"/>
          <w:lang w:eastAsia="en-GB"/>
          <w14:ligatures w14:val="none"/>
        </w:rPr>
      </w:pPr>
      <w:r w:rsidRPr="00325323">
        <w:rPr>
          <w:rFonts w:ascii="Arial" w:eastAsia="Times New Roman" w:hAnsi="Arial" w:cs="Arial"/>
          <w:kern w:val="0"/>
          <w:lang w:eastAsia="en-GB"/>
          <w14:ligatures w14:val="none"/>
        </w:rPr>
        <w:t xml:space="preserve">appropriate clinical exposure, case volume and case </w:t>
      </w:r>
      <w:proofErr w:type="gramStart"/>
      <w:r w:rsidRPr="00325323">
        <w:rPr>
          <w:rFonts w:ascii="Arial" w:eastAsia="Times New Roman" w:hAnsi="Arial" w:cs="Arial"/>
          <w:kern w:val="0"/>
          <w:lang w:eastAsia="en-GB"/>
          <w14:ligatures w14:val="none"/>
        </w:rPr>
        <w:t>mix;</w:t>
      </w:r>
      <w:proofErr w:type="gramEnd"/>
    </w:p>
    <w:p w14:paraId="117D8A9D" w14:textId="77777777" w:rsidR="00325323" w:rsidRPr="00325323" w:rsidRDefault="00325323" w:rsidP="00325323">
      <w:pPr>
        <w:numPr>
          <w:ilvl w:val="0"/>
          <w:numId w:val="6"/>
        </w:numPr>
        <w:spacing w:before="100" w:beforeAutospacing="1" w:after="100" w:afterAutospacing="1" w:line="240" w:lineRule="auto"/>
        <w:jc w:val="both"/>
        <w:rPr>
          <w:rFonts w:ascii="Arial" w:eastAsia="Times New Roman" w:hAnsi="Arial" w:cs="Arial"/>
          <w:kern w:val="0"/>
          <w:lang w:eastAsia="en-GB"/>
          <w14:ligatures w14:val="none"/>
        </w:rPr>
      </w:pPr>
      <w:r w:rsidRPr="00325323">
        <w:rPr>
          <w:rFonts w:ascii="Arial" w:eastAsia="Times New Roman" w:hAnsi="Arial" w:cs="Arial"/>
          <w:kern w:val="0"/>
          <w:lang w:eastAsia="en-GB"/>
          <w14:ligatures w14:val="none"/>
        </w:rPr>
        <w:t xml:space="preserve">contemporary equipment, policies, procedures and clinical governance </w:t>
      </w:r>
      <w:proofErr w:type="gramStart"/>
      <w:r w:rsidRPr="00325323">
        <w:rPr>
          <w:rFonts w:ascii="Arial" w:eastAsia="Times New Roman" w:hAnsi="Arial" w:cs="Arial"/>
          <w:kern w:val="0"/>
          <w:lang w:eastAsia="en-GB"/>
          <w14:ligatures w14:val="none"/>
        </w:rPr>
        <w:t>systems;</w:t>
      </w:r>
      <w:proofErr w:type="gramEnd"/>
    </w:p>
    <w:p w14:paraId="183B6342" w14:textId="77777777" w:rsidR="00325323" w:rsidRPr="00325323" w:rsidRDefault="00325323" w:rsidP="00325323">
      <w:pPr>
        <w:numPr>
          <w:ilvl w:val="0"/>
          <w:numId w:val="6"/>
        </w:numPr>
        <w:spacing w:before="100" w:beforeAutospacing="1" w:after="100" w:afterAutospacing="1" w:line="240" w:lineRule="auto"/>
        <w:jc w:val="both"/>
        <w:rPr>
          <w:rFonts w:ascii="Arial" w:eastAsia="Times New Roman" w:hAnsi="Arial" w:cs="Arial"/>
          <w:kern w:val="0"/>
          <w:lang w:eastAsia="en-GB"/>
          <w14:ligatures w14:val="none"/>
        </w:rPr>
      </w:pPr>
      <w:r w:rsidRPr="00325323">
        <w:rPr>
          <w:rFonts w:ascii="Arial" w:eastAsia="Times New Roman" w:hAnsi="Arial" w:cs="Arial"/>
          <w:kern w:val="0"/>
          <w:lang w:eastAsia="en-GB"/>
          <w14:ligatures w14:val="none"/>
        </w:rPr>
        <w:t xml:space="preserve">trainee participation in required university study, examinations, ANZBP workshops and other compulsory educational </w:t>
      </w:r>
      <w:proofErr w:type="gramStart"/>
      <w:r w:rsidRPr="00325323">
        <w:rPr>
          <w:rFonts w:ascii="Arial" w:eastAsia="Times New Roman" w:hAnsi="Arial" w:cs="Arial"/>
          <w:kern w:val="0"/>
          <w:lang w:eastAsia="en-GB"/>
          <w14:ligatures w14:val="none"/>
        </w:rPr>
        <w:t>activities;</w:t>
      </w:r>
      <w:proofErr w:type="gramEnd"/>
    </w:p>
    <w:p w14:paraId="395B93A0" w14:textId="77777777" w:rsidR="00325323" w:rsidRPr="00325323" w:rsidRDefault="00325323" w:rsidP="00325323">
      <w:pPr>
        <w:numPr>
          <w:ilvl w:val="0"/>
          <w:numId w:val="6"/>
        </w:numPr>
        <w:spacing w:before="100" w:beforeAutospacing="1" w:after="100" w:afterAutospacing="1" w:line="240" w:lineRule="auto"/>
        <w:jc w:val="both"/>
        <w:rPr>
          <w:rFonts w:ascii="Arial" w:eastAsia="Times New Roman" w:hAnsi="Arial" w:cs="Arial"/>
          <w:kern w:val="0"/>
          <w:lang w:eastAsia="en-GB"/>
          <w14:ligatures w14:val="none"/>
        </w:rPr>
      </w:pPr>
      <w:r w:rsidRPr="00325323">
        <w:rPr>
          <w:rFonts w:ascii="Arial" w:eastAsia="Times New Roman" w:hAnsi="Arial" w:cs="Arial"/>
          <w:kern w:val="0"/>
          <w:lang w:eastAsia="en-GB"/>
          <w14:ligatures w14:val="none"/>
        </w:rPr>
        <w:t xml:space="preserve">appropriate protected time for supervision, assessment, feedback and progression review where reasonably </w:t>
      </w:r>
      <w:proofErr w:type="gramStart"/>
      <w:r w:rsidRPr="00325323">
        <w:rPr>
          <w:rFonts w:ascii="Arial" w:eastAsia="Times New Roman" w:hAnsi="Arial" w:cs="Arial"/>
          <w:kern w:val="0"/>
          <w:lang w:eastAsia="en-GB"/>
          <w14:ligatures w14:val="none"/>
        </w:rPr>
        <w:t>required;</w:t>
      </w:r>
      <w:proofErr w:type="gramEnd"/>
    </w:p>
    <w:p w14:paraId="093B20E5" w14:textId="77777777" w:rsidR="00325323" w:rsidRPr="00325323" w:rsidRDefault="00325323" w:rsidP="00325323">
      <w:pPr>
        <w:numPr>
          <w:ilvl w:val="0"/>
          <w:numId w:val="6"/>
        </w:numPr>
        <w:spacing w:before="100" w:beforeAutospacing="1" w:after="100" w:afterAutospacing="1" w:line="240" w:lineRule="auto"/>
        <w:jc w:val="both"/>
        <w:rPr>
          <w:rFonts w:ascii="Arial" w:eastAsia="Times New Roman" w:hAnsi="Arial" w:cs="Arial"/>
          <w:kern w:val="0"/>
          <w:lang w:eastAsia="en-GB"/>
          <w14:ligatures w14:val="none"/>
        </w:rPr>
      </w:pPr>
      <w:r w:rsidRPr="00325323">
        <w:rPr>
          <w:rFonts w:ascii="Arial" w:eastAsia="Times New Roman" w:hAnsi="Arial" w:cs="Arial"/>
          <w:kern w:val="0"/>
          <w:lang w:eastAsia="en-GB"/>
          <w14:ligatures w14:val="none"/>
        </w:rPr>
        <w:lastRenderedPageBreak/>
        <w:t>compliance with ANZBP requirements relating to trainee supervision and progression; and</w:t>
      </w:r>
    </w:p>
    <w:p w14:paraId="3C699469" w14:textId="77777777" w:rsidR="00325323" w:rsidRDefault="00325323" w:rsidP="00325323">
      <w:pPr>
        <w:numPr>
          <w:ilvl w:val="0"/>
          <w:numId w:val="6"/>
        </w:numPr>
        <w:spacing w:before="100" w:beforeAutospacing="1" w:after="100" w:afterAutospacing="1" w:line="240" w:lineRule="auto"/>
        <w:jc w:val="both"/>
        <w:rPr>
          <w:rFonts w:ascii="Arial" w:eastAsia="Times New Roman" w:hAnsi="Arial" w:cs="Arial"/>
          <w:kern w:val="0"/>
          <w:lang w:eastAsia="en-GB"/>
          <w14:ligatures w14:val="none"/>
        </w:rPr>
      </w:pPr>
      <w:r w:rsidRPr="00325323">
        <w:rPr>
          <w:rFonts w:ascii="Arial" w:eastAsia="Times New Roman" w:hAnsi="Arial" w:cs="Arial"/>
          <w:kern w:val="0"/>
          <w:lang w:eastAsia="en-GB"/>
          <w14:ligatures w14:val="none"/>
        </w:rPr>
        <w:t>timely communication with the ANZBP where material changes occur that may affect the unit’s ability to meet accreditation or supervision requirements.</w:t>
      </w:r>
    </w:p>
    <w:p w14:paraId="36183ABF" w14:textId="05417E6D" w:rsidR="00747B35" w:rsidRPr="00325323" w:rsidRDefault="00747B35" w:rsidP="00747B35">
      <w:pPr>
        <w:spacing w:before="100" w:beforeAutospacing="1" w:after="100" w:afterAutospacing="1" w:line="240" w:lineRule="auto"/>
        <w:jc w:val="both"/>
        <w:rPr>
          <w:rFonts w:ascii="Arial" w:eastAsia="Times New Roman" w:hAnsi="Arial" w:cs="Arial"/>
          <w:kern w:val="0"/>
          <w:lang w:eastAsia="en-GB"/>
          <w14:ligatures w14:val="none"/>
        </w:rPr>
      </w:pPr>
      <w:r w:rsidRPr="00747B35">
        <w:rPr>
          <w:rFonts w:ascii="Arial" w:eastAsia="Times New Roman" w:hAnsi="Arial" w:cs="Arial"/>
          <w:kern w:val="0"/>
          <w:highlight w:val="yellow"/>
          <w:lang w:eastAsia="en-GB"/>
          <w14:ligatures w14:val="none"/>
        </w:rPr>
        <w:t>[Add here if relevant: Describe any longer-term workforce, succession-planning or service-development benefit the organisation expects from establishing an accredited perfusion training position.]</w:t>
      </w:r>
    </w:p>
    <w:p w14:paraId="7C3E53DC" w14:textId="3DF419A3" w:rsidR="00325323" w:rsidRPr="00325323" w:rsidRDefault="00325323" w:rsidP="00325323">
      <w:pPr>
        <w:spacing w:before="100" w:beforeAutospacing="1" w:after="100" w:afterAutospacing="1" w:line="240" w:lineRule="auto"/>
        <w:jc w:val="both"/>
        <w:rPr>
          <w:rFonts w:ascii="Arial" w:eastAsia="Times New Roman" w:hAnsi="Arial" w:cs="Arial"/>
          <w:kern w:val="0"/>
          <w:lang w:eastAsia="en-GB"/>
          <w14:ligatures w14:val="none"/>
        </w:rPr>
      </w:pPr>
      <w:r w:rsidRPr="00325323">
        <w:rPr>
          <w:rFonts w:ascii="Arial" w:eastAsia="Times New Roman" w:hAnsi="Arial" w:cs="Arial"/>
          <w:kern w:val="0"/>
          <w:lang w:eastAsia="en-GB"/>
          <w14:ligatures w14:val="none"/>
        </w:rPr>
        <w:t>We acknowledge that accreditation is an ongoing responsibility and is dependent upon the training unit continuing to meet the requirements established by the ANZBP.</w:t>
      </w:r>
      <w:r w:rsidR="00747B35">
        <w:rPr>
          <w:rFonts w:ascii="Arial" w:eastAsia="Times New Roman" w:hAnsi="Arial" w:cs="Arial"/>
          <w:kern w:val="0"/>
          <w:lang w:eastAsia="en-GB"/>
          <w14:ligatures w14:val="none"/>
        </w:rPr>
        <w:t xml:space="preserve"> </w:t>
      </w:r>
      <w:r w:rsidRPr="00325323">
        <w:rPr>
          <w:rFonts w:ascii="Arial" w:eastAsia="Times New Roman" w:hAnsi="Arial" w:cs="Arial"/>
          <w:kern w:val="0"/>
          <w:lang w:eastAsia="en-GB"/>
          <w14:ligatures w14:val="none"/>
        </w:rPr>
        <w:t>We also acknowledge that clinical service demands must not result in trainees practising outside their approved scope or level of supervision, and that patient safety and appropriate clinical governance remain paramount.</w:t>
      </w:r>
    </w:p>
    <w:p w14:paraId="7E240EF0" w14:textId="77777777" w:rsidR="00325323" w:rsidRPr="00325323" w:rsidRDefault="00325323" w:rsidP="00325323">
      <w:pPr>
        <w:spacing w:before="100" w:beforeAutospacing="1" w:after="100" w:afterAutospacing="1" w:line="240" w:lineRule="auto"/>
        <w:jc w:val="both"/>
        <w:rPr>
          <w:rFonts w:ascii="Arial" w:eastAsia="Times New Roman" w:hAnsi="Arial" w:cs="Arial"/>
          <w:kern w:val="0"/>
          <w:lang w:eastAsia="en-GB"/>
          <w14:ligatures w14:val="none"/>
        </w:rPr>
      </w:pPr>
      <w:r w:rsidRPr="00747B35">
        <w:rPr>
          <w:rFonts w:ascii="Arial" w:eastAsia="Times New Roman" w:hAnsi="Arial" w:cs="Arial"/>
          <w:b/>
          <w:bCs/>
          <w:kern w:val="0"/>
          <w:highlight w:val="yellow"/>
          <w:lang w:eastAsia="en-GB"/>
          <w14:ligatures w14:val="none"/>
        </w:rPr>
        <w:t>[Institution]</w:t>
      </w:r>
      <w:r w:rsidRPr="00325323">
        <w:rPr>
          <w:rFonts w:ascii="Arial" w:eastAsia="Times New Roman" w:hAnsi="Arial" w:cs="Arial"/>
          <w:kern w:val="0"/>
          <w:lang w:eastAsia="en-GB"/>
          <w14:ligatures w14:val="none"/>
        </w:rPr>
        <w:t xml:space="preserve"> agrees to cooperate with reasonable ANZBP requests relating to accreditation, monitoring, review, audit or verification of the training environment and to notify the ANZBP of material changes affecting staffing, supervision capacity, case volume, service capability, governance or patient safety.</w:t>
      </w:r>
    </w:p>
    <w:p w14:paraId="485DFC4E" w14:textId="77777777" w:rsidR="00325323" w:rsidRPr="00325323" w:rsidRDefault="00325323" w:rsidP="00325323">
      <w:pPr>
        <w:spacing w:before="100" w:beforeAutospacing="1" w:after="100" w:afterAutospacing="1" w:line="240" w:lineRule="auto"/>
        <w:jc w:val="both"/>
        <w:rPr>
          <w:rFonts w:ascii="Arial" w:eastAsia="Times New Roman" w:hAnsi="Arial" w:cs="Arial"/>
          <w:kern w:val="0"/>
          <w:lang w:eastAsia="en-GB"/>
          <w14:ligatures w14:val="none"/>
        </w:rPr>
      </w:pPr>
      <w:r w:rsidRPr="00325323">
        <w:rPr>
          <w:rFonts w:ascii="Arial" w:eastAsia="Times New Roman" w:hAnsi="Arial" w:cs="Arial"/>
          <w:kern w:val="0"/>
          <w:lang w:eastAsia="en-GB"/>
          <w14:ligatures w14:val="none"/>
        </w:rPr>
        <w:t>We are pleased to support this application and the development of a high-quality clinical training environment for future perfusionists.</w:t>
      </w:r>
    </w:p>
    <w:p w14:paraId="58A5248F" w14:textId="77777777" w:rsidR="00325323" w:rsidRPr="00325323" w:rsidRDefault="00325323" w:rsidP="00325323">
      <w:pPr>
        <w:spacing w:before="100" w:beforeAutospacing="1" w:after="100" w:afterAutospacing="1" w:line="240" w:lineRule="auto"/>
        <w:jc w:val="both"/>
        <w:rPr>
          <w:rFonts w:ascii="Arial" w:eastAsia="Times New Roman" w:hAnsi="Arial" w:cs="Arial"/>
          <w:kern w:val="0"/>
          <w:lang w:eastAsia="en-GB"/>
          <w14:ligatures w14:val="none"/>
        </w:rPr>
      </w:pPr>
      <w:r w:rsidRPr="00325323">
        <w:rPr>
          <w:rFonts w:ascii="Arial" w:eastAsia="Times New Roman" w:hAnsi="Arial" w:cs="Arial"/>
          <w:kern w:val="0"/>
          <w:lang w:eastAsia="en-GB"/>
          <w14:ligatures w14:val="none"/>
        </w:rPr>
        <w:t>Yours sincerely,</w:t>
      </w:r>
    </w:p>
    <w:p w14:paraId="5FBDEC4D" w14:textId="312B1030" w:rsidR="00FB0397" w:rsidRPr="00FB0397" w:rsidRDefault="00FB0397" w:rsidP="00FB0397">
      <w:pPr>
        <w:spacing w:before="100" w:beforeAutospacing="1" w:after="100" w:afterAutospacing="1" w:line="240" w:lineRule="auto"/>
        <w:jc w:val="both"/>
        <w:rPr>
          <w:rFonts w:ascii="Arial" w:eastAsia="Times New Roman" w:hAnsi="Arial" w:cs="Arial"/>
          <w:kern w:val="0"/>
          <w:lang w:eastAsia="en-GB"/>
          <w14:ligatures w14:val="none"/>
        </w:rPr>
      </w:pPr>
    </w:p>
    <w:p w14:paraId="141F23A3" w14:textId="77777777" w:rsidR="00FB0397" w:rsidRPr="00FB0397" w:rsidRDefault="00FB0397" w:rsidP="00FB0397">
      <w:pPr>
        <w:spacing w:before="100" w:beforeAutospacing="1" w:after="100" w:afterAutospacing="1" w:line="240" w:lineRule="auto"/>
        <w:rPr>
          <w:rFonts w:ascii="Arial" w:eastAsia="Times New Roman" w:hAnsi="Arial" w:cs="Arial"/>
          <w:kern w:val="0"/>
          <w:lang w:eastAsia="en-GB"/>
          <w14:ligatures w14:val="none"/>
        </w:rPr>
      </w:pPr>
      <w:r w:rsidRPr="00747B35">
        <w:rPr>
          <w:rFonts w:ascii="Arial" w:eastAsia="Times New Roman" w:hAnsi="Arial" w:cs="Arial"/>
          <w:b/>
          <w:bCs/>
          <w:kern w:val="0"/>
          <w:highlight w:val="yellow"/>
          <w:lang w:eastAsia="en-GB"/>
          <w14:ligatures w14:val="none"/>
        </w:rPr>
        <w:t>[Name]</w:t>
      </w:r>
      <w:r w:rsidRPr="00747B35">
        <w:rPr>
          <w:rFonts w:ascii="Arial" w:eastAsia="Times New Roman" w:hAnsi="Arial" w:cs="Arial"/>
          <w:kern w:val="0"/>
          <w:highlight w:val="yellow"/>
          <w:lang w:eastAsia="en-GB"/>
          <w14:ligatures w14:val="none"/>
        </w:rPr>
        <w:br/>
      </w:r>
      <w:r w:rsidRPr="00747B35">
        <w:rPr>
          <w:rFonts w:ascii="Arial" w:eastAsia="Times New Roman" w:hAnsi="Arial" w:cs="Arial"/>
          <w:b/>
          <w:bCs/>
          <w:kern w:val="0"/>
          <w:highlight w:val="yellow"/>
          <w:lang w:eastAsia="en-GB"/>
          <w14:ligatures w14:val="none"/>
        </w:rPr>
        <w:t>[Position]</w:t>
      </w:r>
      <w:r w:rsidRPr="00747B35">
        <w:rPr>
          <w:rFonts w:ascii="Arial" w:eastAsia="Times New Roman" w:hAnsi="Arial" w:cs="Arial"/>
          <w:kern w:val="0"/>
          <w:highlight w:val="yellow"/>
          <w:lang w:eastAsia="en-GB"/>
          <w14:ligatures w14:val="none"/>
        </w:rPr>
        <w:br/>
      </w:r>
      <w:r w:rsidRPr="00747B35">
        <w:rPr>
          <w:rFonts w:ascii="Arial" w:eastAsia="Times New Roman" w:hAnsi="Arial" w:cs="Arial"/>
          <w:b/>
          <w:bCs/>
          <w:kern w:val="0"/>
          <w:highlight w:val="yellow"/>
          <w:lang w:eastAsia="en-GB"/>
          <w14:ligatures w14:val="none"/>
        </w:rPr>
        <w:t>[Hospital / Health Service]</w:t>
      </w:r>
      <w:r w:rsidRPr="00747B35">
        <w:rPr>
          <w:rFonts w:ascii="Arial" w:eastAsia="Times New Roman" w:hAnsi="Arial" w:cs="Arial"/>
          <w:kern w:val="0"/>
          <w:highlight w:val="yellow"/>
          <w:lang w:eastAsia="en-GB"/>
          <w14:ligatures w14:val="none"/>
        </w:rPr>
        <w:br/>
      </w:r>
      <w:r w:rsidRPr="00747B35">
        <w:rPr>
          <w:rFonts w:ascii="Arial" w:eastAsia="Times New Roman" w:hAnsi="Arial" w:cs="Arial"/>
          <w:b/>
          <w:bCs/>
          <w:kern w:val="0"/>
          <w:highlight w:val="yellow"/>
          <w:lang w:eastAsia="en-GB"/>
          <w14:ligatures w14:val="none"/>
        </w:rPr>
        <w:t>[Contact details]</w:t>
      </w:r>
    </w:p>
    <w:p w14:paraId="56428BCB" w14:textId="77777777" w:rsidR="00FB0397" w:rsidRDefault="00FB0397"/>
    <w:p w14:paraId="6AF7C32B" w14:textId="77777777" w:rsidR="00FB0397" w:rsidRDefault="00FB0397"/>
    <w:p w14:paraId="34BEA3A6" w14:textId="77777777" w:rsidR="00FB0397" w:rsidRDefault="00FB0397"/>
    <w:sectPr w:rsidR="00FB0397">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8BECE9" w14:textId="77777777" w:rsidR="002F43B4" w:rsidRDefault="002F43B4" w:rsidP="00770B55">
      <w:pPr>
        <w:spacing w:after="0" w:line="240" w:lineRule="auto"/>
      </w:pPr>
      <w:r>
        <w:separator/>
      </w:r>
    </w:p>
  </w:endnote>
  <w:endnote w:type="continuationSeparator" w:id="0">
    <w:p w14:paraId="108DAA8C" w14:textId="77777777" w:rsidR="002F43B4" w:rsidRDefault="002F43B4" w:rsidP="00770B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27C5C0" w14:textId="77777777" w:rsidR="002F43B4" w:rsidRDefault="002F43B4" w:rsidP="00770B55">
      <w:pPr>
        <w:spacing w:after="0" w:line="240" w:lineRule="auto"/>
      </w:pPr>
      <w:r>
        <w:separator/>
      </w:r>
    </w:p>
  </w:footnote>
  <w:footnote w:type="continuationSeparator" w:id="0">
    <w:p w14:paraId="6FAD45E7" w14:textId="77777777" w:rsidR="002F43B4" w:rsidRDefault="002F43B4" w:rsidP="00770B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FEF76" w14:textId="31CECB37" w:rsidR="00770B55" w:rsidRDefault="00FB0397">
    <w:pPr>
      <w:pStyle w:val="Header"/>
    </w:pPr>
    <w:r w:rsidRPr="00747B35">
      <w:rPr>
        <w:highlight w:val="yellow"/>
      </w:rPr>
      <w:t>[HOSPITAL / HEALTH SERVICE LETTERHEAD]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C366B23C"/>
    <w:lvl w:ilvl="0">
      <w:start w:val="1"/>
      <w:numFmt w:val="decimal"/>
      <w:pStyle w:val="ListNumber2"/>
      <w:lvlText w:val="%1."/>
      <w:lvlJc w:val="left"/>
      <w:pPr>
        <w:tabs>
          <w:tab w:val="num" w:pos="643"/>
        </w:tabs>
        <w:ind w:left="643" w:hanging="360"/>
      </w:pPr>
    </w:lvl>
  </w:abstractNum>
  <w:abstractNum w:abstractNumId="1" w15:restartNumberingAfterBreak="0">
    <w:nsid w:val="FFFFFF88"/>
    <w:multiLevelType w:val="singleLevel"/>
    <w:tmpl w:val="ECEEF038"/>
    <w:lvl w:ilvl="0">
      <w:start w:val="1"/>
      <w:numFmt w:val="decimal"/>
      <w:pStyle w:val="ListNumber"/>
      <w:lvlText w:val="%1."/>
      <w:lvlJc w:val="left"/>
      <w:pPr>
        <w:tabs>
          <w:tab w:val="num" w:pos="360"/>
        </w:tabs>
        <w:ind w:left="360" w:hanging="360"/>
      </w:pPr>
    </w:lvl>
  </w:abstractNum>
  <w:abstractNum w:abstractNumId="2" w15:restartNumberingAfterBreak="0">
    <w:nsid w:val="12DB189A"/>
    <w:multiLevelType w:val="multilevel"/>
    <w:tmpl w:val="FBAA7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6D4C7C"/>
    <w:multiLevelType w:val="multilevel"/>
    <w:tmpl w:val="FD787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47862479">
    <w:abstractNumId w:val="1"/>
  </w:num>
  <w:num w:numId="2" w16cid:durableId="1741250826">
    <w:abstractNumId w:val="1"/>
  </w:num>
  <w:num w:numId="3" w16cid:durableId="1690061303">
    <w:abstractNumId w:val="0"/>
  </w:num>
  <w:num w:numId="4" w16cid:durableId="899052756">
    <w:abstractNumId w:val="0"/>
  </w:num>
  <w:num w:numId="5" w16cid:durableId="2074043108">
    <w:abstractNumId w:val="2"/>
  </w:num>
  <w:num w:numId="6" w16cid:durableId="2930967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B55"/>
    <w:rsid w:val="001D4A35"/>
    <w:rsid w:val="002C7D18"/>
    <w:rsid w:val="002E3559"/>
    <w:rsid w:val="002F43B4"/>
    <w:rsid w:val="00325323"/>
    <w:rsid w:val="003F4884"/>
    <w:rsid w:val="00747B35"/>
    <w:rsid w:val="00770B55"/>
    <w:rsid w:val="008B1B2B"/>
    <w:rsid w:val="00C617F3"/>
    <w:rsid w:val="00FB039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E536E6"/>
  <w15:chartTrackingRefBased/>
  <w15:docId w15:val="{5391245C-D8B7-804C-AD58-529910CD5E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70B5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70B5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770B5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70B5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70B5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70B5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70B5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70B5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70B5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olicy">
    <w:name w:val="Policy"/>
    <w:basedOn w:val="Normal"/>
    <w:qFormat/>
    <w:rsid w:val="00C617F3"/>
    <w:rPr>
      <w:rFonts w:ascii="Times New Roman" w:hAnsi="Times New Roman"/>
    </w:rPr>
  </w:style>
  <w:style w:type="paragraph" w:styleId="ListNumber">
    <w:name w:val="List Number"/>
    <w:basedOn w:val="Normal"/>
    <w:uiPriority w:val="99"/>
    <w:unhideWhenUsed/>
    <w:qFormat/>
    <w:rsid w:val="00C617F3"/>
    <w:pPr>
      <w:widowControl w:val="0"/>
      <w:numPr>
        <w:numId w:val="2"/>
      </w:numPr>
      <w:autoSpaceDE w:val="0"/>
      <w:autoSpaceDN w:val="0"/>
      <w:spacing w:after="0" w:line="240" w:lineRule="auto"/>
      <w:contextualSpacing/>
    </w:pPr>
    <w:rPr>
      <w:rFonts w:ascii="Times New Roman" w:eastAsia="Times New Roman" w:hAnsi="Times New Roman" w:cs="Times New Roman"/>
      <w:b/>
      <w:kern w:val="0"/>
      <w:szCs w:val="22"/>
      <w:lang w:val="en-US"/>
      <w14:ligatures w14:val="none"/>
    </w:rPr>
  </w:style>
  <w:style w:type="paragraph" w:styleId="ListNumber2">
    <w:name w:val="List Number 2"/>
    <w:basedOn w:val="Normal"/>
    <w:uiPriority w:val="99"/>
    <w:semiHidden/>
    <w:unhideWhenUsed/>
    <w:qFormat/>
    <w:rsid w:val="00C617F3"/>
    <w:pPr>
      <w:widowControl w:val="0"/>
      <w:numPr>
        <w:numId w:val="4"/>
      </w:numPr>
      <w:autoSpaceDE w:val="0"/>
      <w:autoSpaceDN w:val="0"/>
      <w:spacing w:after="0" w:line="240" w:lineRule="auto"/>
      <w:contextualSpacing/>
    </w:pPr>
    <w:rPr>
      <w:rFonts w:ascii="Times New Roman" w:eastAsia="Times New Roman" w:hAnsi="Times New Roman" w:cs="Times New Roman"/>
      <w:kern w:val="0"/>
      <w:sz w:val="22"/>
      <w:szCs w:val="22"/>
      <w:lang w:val="en-US"/>
      <w14:ligatures w14:val="none"/>
    </w:rPr>
  </w:style>
  <w:style w:type="character" w:customStyle="1" w:styleId="Heading1Char">
    <w:name w:val="Heading 1 Char"/>
    <w:basedOn w:val="DefaultParagraphFont"/>
    <w:link w:val="Heading1"/>
    <w:uiPriority w:val="9"/>
    <w:rsid w:val="00770B5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70B5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770B5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70B5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70B5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70B5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70B5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70B5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70B55"/>
    <w:rPr>
      <w:rFonts w:eastAsiaTheme="majorEastAsia" w:cstheme="majorBidi"/>
      <w:color w:val="272727" w:themeColor="text1" w:themeTint="D8"/>
    </w:rPr>
  </w:style>
  <w:style w:type="paragraph" w:styleId="Title">
    <w:name w:val="Title"/>
    <w:basedOn w:val="Normal"/>
    <w:next w:val="Normal"/>
    <w:link w:val="TitleChar"/>
    <w:uiPriority w:val="10"/>
    <w:qFormat/>
    <w:rsid w:val="00770B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70B5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70B5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70B5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70B55"/>
    <w:pPr>
      <w:spacing w:before="160"/>
      <w:jc w:val="center"/>
    </w:pPr>
    <w:rPr>
      <w:i/>
      <w:iCs/>
      <w:color w:val="404040" w:themeColor="text1" w:themeTint="BF"/>
    </w:rPr>
  </w:style>
  <w:style w:type="character" w:customStyle="1" w:styleId="QuoteChar">
    <w:name w:val="Quote Char"/>
    <w:basedOn w:val="DefaultParagraphFont"/>
    <w:link w:val="Quote"/>
    <w:uiPriority w:val="29"/>
    <w:rsid w:val="00770B55"/>
    <w:rPr>
      <w:i/>
      <w:iCs/>
      <w:color w:val="404040" w:themeColor="text1" w:themeTint="BF"/>
    </w:rPr>
  </w:style>
  <w:style w:type="paragraph" w:styleId="ListParagraph">
    <w:name w:val="List Paragraph"/>
    <w:basedOn w:val="Normal"/>
    <w:uiPriority w:val="34"/>
    <w:qFormat/>
    <w:rsid w:val="00770B55"/>
    <w:pPr>
      <w:ind w:left="720"/>
      <w:contextualSpacing/>
    </w:pPr>
  </w:style>
  <w:style w:type="character" w:styleId="IntenseEmphasis">
    <w:name w:val="Intense Emphasis"/>
    <w:basedOn w:val="DefaultParagraphFont"/>
    <w:uiPriority w:val="21"/>
    <w:qFormat/>
    <w:rsid w:val="00770B55"/>
    <w:rPr>
      <w:i/>
      <w:iCs/>
      <w:color w:val="0F4761" w:themeColor="accent1" w:themeShade="BF"/>
    </w:rPr>
  </w:style>
  <w:style w:type="paragraph" w:styleId="IntenseQuote">
    <w:name w:val="Intense Quote"/>
    <w:basedOn w:val="Normal"/>
    <w:next w:val="Normal"/>
    <w:link w:val="IntenseQuoteChar"/>
    <w:uiPriority w:val="30"/>
    <w:qFormat/>
    <w:rsid w:val="00770B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70B55"/>
    <w:rPr>
      <w:i/>
      <w:iCs/>
      <w:color w:val="0F4761" w:themeColor="accent1" w:themeShade="BF"/>
    </w:rPr>
  </w:style>
  <w:style w:type="character" w:styleId="IntenseReference">
    <w:name w:val="Intense Reference"/>
    <w:basedOn w:val="DefaultParagraphFont"/>
    <w:uiPriority w:val="32"/>
    <w:qFormat/>
    <w:rsid w:val="00770B55"/>
    <w:rPr>
      <w:b/>
      <w:bCs/>
      <w:smallCaps/>
      <w:color w:val="0F4761" w:themeColor="accent1" w:themeShade="BF"/>
      <w:spacing w:val="5"/>
    </w:rPr>
  </w:style>
  <w:style w:type="paragraph" w:styleId="Header">
    <w:name w:val="header"/>
    <w:basedOn w:val="Normal"/>
    <w:link w:val="HeaderChar"/>
    <w:uiPriority w:val="99"/>
    <w:unhideWhenUsed/>
    <w:rsid w:val="00770B55"/>
    <w:pPr>
      <w:tabs>
        <w:tab w:val="center" w:pos="4513"/>
        <w:tab w:val="right" w:pos="9026"/>
      </w:tabs>
      <w:spacing w:after="0" w:line="240" w:lineRule="auto"/>
    </w:pPr>
  </w:style>
  <w:style w:type="character" w:customStyle="1" w:styleId="HeaderChar">
    <w:name w:val="Header Char"/>
    <w:basedOn w:val="DefaultParagraphFont"/>
    <w:link w:val="Header"/>
    <w:uiPriority w:val="99"/>
    <w:rsid w:val="00770B55"/>
  </w:style>
  <w:style w:type="paragraph" w:styleId="Footer">
    <w:name w:val="footer"/>
    <w:basedOn w:val="Normal"/>
    <w:link w:val="FooterChar"/>
    <w:uiPriority w:val="99"/>
    <w:unhideWhenUsed/>
    <w:rsid w:val="00770B55"/>
    <w:pPr>
      <w:tabs>
        <w:tab w:val="center" w:pos="4513"/>
        <w:tab w:val="right" w:pos="9026"/>
      </w:tabs>
      <w:spacing w:after="0" w:line="240" w:lineRule="auto"/>
    </w:pPr>
  </w:style>
  <w:style w:type="character" w:customStyle="1" w:styleId="FooterChar">
    <w:name w:val="Footer Char"/>
    <w:basedOn w:val="DefaultParagraphFont"/>
    <w:link w:val="Footer"/>
    <w:uiPriority w:val="99"/>
    <w:rsid w:val="00770B55"/>
  </w:style>
  <w:style w:type="paragraph" w:styleId="NormalWeb">
    <w:name w:val="Normal (Web)"/>
    <w:basedOn w:val="Normal"/>
    <w:uiPriority w:val="99"/>
    <w:semiHidden/>
    <w:unhideWhenUsed/>
    <w:rsid w:val="00FB0397"/>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FB0397"/>
    <w:rPr>
      <w:b/>
      <w:bCs/>
    </w:rPr>
  </w:style>
  <w:style w:type="paragraph" w:customStyle="1" w:styleId="isselectedend">
    <w:name w:val="isselectedend"/>
    <w:basedOn w:val="Normal"/>
    <w:rsid w:val="00325323"/>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text-token-text-primary">
    <w:name w:val="text-token-text-primary"/>
    <w:basedOn w:val="DefaultParagraphFont"/>
    <w:rsid w:val="003253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493</Words>
  <Characters>3266</Characters>
  <Application>Microsoft Office Word</Application>
  <DocSecurity>0</DocSecurity>
  <Lines>69</Lines>
  <Paragraphs>32</Paragraphs>
  <ScaleCrop>false</ScaleCrop>
  <Company>Monash University</Company>
  <LinksUpToDate>false</LinksUpToDate>
  <CharactersWithSpaces>3727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Neesha Ghedia</dc:creator>
  <cp:keywords/>
  <dc:description/>
  <cp:lastModifiedBy>Neesha Ghedia</cp:lastModifiedBy>
  <cp:revision>4</cp:revision>
  <dcterms:created xsi:type="dcterms:W3CDTF">2026-09-21T03:08:00Z</dcterms:created>
  <dcterms:modified xsi:type="dcterms:W3CDTF">2026-09-21T08:26:00Z</dcterms:modified>
</cp:coreProperties>
</file>